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80DB" w14:textId="3F51411E" w:rsidR="0083779A" w:rsidRPr="00416A65" w:rsidRDefault="0083779A" w:rsidP="0083779A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416A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Delil Tespiti Dava Dilekçesi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Örneği – ayboga.av.tr</w:t>
      </w:r>
    </w:p>
    <w:p w14:paraId="10E019A5" w14:textId="77777777" w:rsidR="0083779A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tr-TR"/>
          <w14:ligatures w14:val="none"/>
        </w:rPr>
        <w:t>… NÖBETÇİ ASLİYE HUKUK MAHKEMESİ’NE</w:t>
      </w:r>
    </w:p>
    <w:p w14:paraId="00447862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DELİL TESBİTİ TALEP EDEN (DAVACI)</w:t>
      </w:r>
    </w:p>
    <w:p w14:paraId="5DCAE5DF" w14:textId="77777777" w:rsidR="0083779A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Adı Soyadı: …</w:t>
      </w: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br/>
        <w:t>T.C. Kimlik No: …</w:t>
      </w: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br/>
        <w:t>Adres: …</w:t>
      </w:r>
    </w:p>
    <w:p w14:paraId="4BE1848A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KARŞI TARAF (DAVALI)</w:t>
      </w:r>
    </w:p>
    <w:p w14:paraId="25A672E8" w14:textId="77777777" w:rsidR="0083779A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Adı Soyadı/Unvan: …</w:t>
      </w: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br/>
        <w:t>Adres: …</w:t>
      </w:r>
    </w:p>
    <w:p w14:paraId="7D9300C6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KONU</w:t>
      </w:r>
    </w:p>
    <w:p w14:paraId="0B91AB9C" w14:textId="77777777" w:rsidR="0083779A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Halen devam eden inşaat sözleşmesi kapsamında meydana gelen ayıplı imalatların, ileride giderilme ihtimali bulunduğundan, keşif ve bilirkişi incelemesi yapılarak delil tespiti yapılması talebidir.</w:t>
      </w:r>
    </w:p>
    <w:p w14:paraId="6E7146ED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AÇIKLAMALAR</w:t>
      </w:r>
    </w:p>
    <w:p w14:paraId="0ABAE857" w14:textId="77777777" w:rsidR="0083779A" w:rsidRPr="0083779A" w:rsidRDefault="0083779A" w:rsidP="008377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Müvekkil ile davalı arasında … tarihinde inşaat sözleşmesi imzalanmıştır.</w:t>
      </w:r>
    </w:p>
    <w:p w14:paraId="3F6FF6FF" w14:textId="77777777" w:rsidR="0083779A" w:rsidRPr="0083779A" w:rsidRDefault="0083779A" w:rsidP="008377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Söz konusu inşaatta yapılan imalatlarda ciddi ayıplar mevcut olup, bunların ileride giderilme ihtimali vardır.</w:t>
      </w:r>
    </w:p>
    <w:p w14:paraId="4563609D" w14:textId="77777777" w:rsidR="0083779A" w:rsidRPr="0083779A" w:rsidRDefault="0083779A" w:rsidP="008377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Ayıpların ortadan kaldırılması halinde ileride açılacak davada ispat güçleşecek, müvekkilin hak kaybına uğraması söz konusu olacaktır.</w:t>
      </w:r>
    </w:p>
    <w:p w14:paraId="107E47EC" w14:textId="77777777" w:rsidR="0083779A" w:rsidRPr="0083779A" w:rsidRDefault="0083779A" w:rsidP="008377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HMK m. 400 ve devamı maddeleri uyarınca, delillerin kaybolma ihtimali bulunduğunda mahkemenizden delil tespiti talep etmek mümkündür.</w:t>
      </w:r>
    </w:p>
    <w:p w14:paraId="5799D6E4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HUKUKİ SEBEPLER</w:t>
      </w:r>
    </w:p>
    <w:p w14:paraId="43D5BE79" w14:textId="77777777" w:rsidR="0083779A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HMK m. 400 ve devamı, ilgili sair mevzuat.</w:t>
      </w:r>
    </w:p>
    <w:p w14:paraId="79F8F308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DELİLLER</w:t>
      </w:r>
    </w:p>
    <w:p w14:paraId="5E907A42" w14:textId="77777777" w:rsidR="0083779A" w:rsidRPr="0083779A" w:rsidRDefault="0083779A" w:rsidP="0083779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Taraflar arasındaki sözleşme,</w:t>
      </w:r>
    </w:p>
    <w:p w14:paraId="67AF15A8" w14:textId="77777777" w:rsidR="0083779A" w:rsidRPr="0083779A" w:rsidRDefault="0083779A" w:rsidP="0083779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İnşaat projesi ve teknik raporlar,</w:t>
      </w:r>
    </w:p>
    <w:p w14:paraId="42DECC83" w14:textId="77777777" w:rsidR="0083779A" w:rsidRPr="0083779A" w:rsidRDefault="0083779A" w:rsidP="0083779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Bilirkişi incelemesi,</w:t>
      </w:r>
    </w:p>
    <w:p w14:paraId="78588871" w14:textId="77777777" w:rsidR="0083779A" w:rsidRPr="0083779A" w:rsidRDefault="0083779A" w:rsidP="0083779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Keşif,</w:t>
      </w:r>
    </w:p>
    <w:p w14:paraId="7777427F" w14:textId="77777777" w:rsidR="0083779A" w:rsidRPr="0083779A" w:rsidRDefault="0083779A" w:rsidP="0083779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Tanık beyanları,</w:t>
      </w:r>
    </w:p>
    <w:p w14:paraId="353EEE42" w14:textId="77777777" w:rsidR="0083779A" w:rsidRPr="0083779A" w:rsidRDefault="0083779A" w:rsidP="0083779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Fotoğraf ve video kayıtları.</w:t>
      </w:r>
    </w:p>
    <w:p w14:paraId="4A473803" w14:textId="77777777" w:rsidR="0083779A" w:rsidRPr="0083779A" w:rsidRDefault="0083779A" w:rsidP="0083779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SONUÇ ve İSTEM</w:t>
      </w:r>
    </w:p>
    <w:p w14:paraId="293CA35B" w14:textId="77777777" w:rsidR="0083779A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Yukarıda arz ve izah edilen nedenlerle;</w:t>
      </w:r>
    </w:p>
    <w:p w14:paraId="1653B2DA" w14:textId="77777777" w:rsidR="0083779A" w:rsidRPr="0083779A" w:rsidRDefault="0083779A" w:rsidP="0083779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</w:pPr>
      <w:r w:rsidRPr="0083779A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İnşaat alanında keşif yapılmasına,</w:t>
      </w:r>
    </w:p>
    <w:p w14:paraId="2401120A" w14:textId="77777777" w:rsidR="0083779A" w:rsidRPr="00416A65" w:rsidRDefault="0083779A" w:rsidP="0083779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16A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Konusunda uzman bilirkişi atanarak ayıplı imalatların tespit edilmesine,</w:t>
      </w:r>
    </w:p>
    <w:p w14:paraId="581DCFFD" w14:textId="77777777" w:rsidR="0083779A" w:rsidRPr="00416A65" w:rsidRDefault="0083779A" w:rsidP="0083779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16A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Hazırlanacak raporun dosyaya alınmasına,</w:t>
      </w:r>
    </w:p>
    <w:p w14:paraId="0AC10C42" w14:textId="77777777" w:rsidR="0083779A" w:rsidRPr="00416A65" w:rsidRDefault="0083779A" w:rsidP="0083779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16A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Tespit masraflarının şimdilik tarafımızca karşılanmasına,</w:t>
      </w:r>
    </w:p>
    <w:p w14:paraId="2AFFF04F" w14:textId="77777777" w:rsidR="0083779A" w:rsidRPr="00416A65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gramStart"/>
      <w:r w:rsidRPr="00416A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karar</w:t>
      </w:r>
      <w:proofErr w:type="gramEnd"/>
      <w:r w:rsidRPr="00416A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verilmesini vekaleten arz ve talep ederim.</w:t>
      </w:r>
    </w:p>
    <w:p w14:paraId="245AE60B" w14:textId="16BEA7DB" w:rsidR="006857DE" w:rsidRPr="0083779A" w:rsidRDefault="0083779A" w:rsidP="008377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16A6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Davacı Vekili</w:t>
      </w:r>
      <w:r w:rsidRPr="00416A6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Av.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Çağrı AYBOĞA</w:t>
      </w:r>
    </w:p>
    <w:sectPr w:rsidR="006857DE" w:rsidRPr="0083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FE4"/>
    <w:multiLevelType w:val="multilevel"/>
    <w:tmpl w:val="4482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53951"/>
    <w:multiLevelType w:val="multilevel"/>
    <w:tmpl w:val="1B640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93496"/>
    <w:multiLevelType w:val="multilevel"/>
    <w:tmpl w:val="4DA6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27193">
    <w:abstractNumId w:val="1"/>
  </w:num>
  <w:num w:numId="2" w16cid:durableId="1840080148">
    <w:abstractNumId w:val="0"/>
  </w:num>
  <w:num w:numId="3" w16cid:durableId="56461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9A"/>
    <w:rsid w:val="001008CD"/>
    <w:rsid w:val="00273A0C"/>
    <w:rsid w:val="006857DE"/>
    <w:rsid w:val="00745DAC"/>
    <w:rsid w:val="0083779A"/>
    <w:rsid w:val="008A3F75"/>
    <w:rsid w:val="00B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52B3"/>
  <w15:chartTrackingRefBased/>
  <w15:docId w15:val="{C376CC86-4D58-4C82-97D2-2D27C3BE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9A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83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7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7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7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7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7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7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7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77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77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77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77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77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77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7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77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77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77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77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7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Delil Tespiti Dava Dilekçesi Örneği – ayboga.av.tr</Company>
  <LinksUpToDate>false</LinksUpToDate>
  <CharactersWithSpaces>1425</CharactersWithSpaces>
  <SharedDoc>false</SharedDoc>
  <HyperlinkBase>Delil Tespiti Dava Dilekçesi Örneği – ayboga.av.tr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Delil Tespiti Dava Dilekçesi Örneği – ayboga.av.tr</dc:title>
  <dc:subject>Delil Tespiti Dava Dilekçesi Örneği – ayboga.av.tr</dc:subject>
  <dc:creator>ayboga.av.tr</dc:creator>
  <cp:keywords>Delil Tespiti Dava Dilekçesi Örneği – ayboga.av.tr</cp:keywords>
  <dc:description>Delil Tespiti Dava Dilekçesi Örneği – ayboga.av.tr</dc:description>
  <cp:lastModifiedBy>Mustafa Kobazoglu</cp:lastModifiedBy>
  <cp:revision>1</cp:revision>
  <dcterms:created xsi:type="dcterms:W3CDTF">2025-10-06T21:18:00Z</dcterms:created>
  <dcterms:modified xsi:type="dcterms:W3CDTF">2025-10-06T21:40:00Z</dcterms:modified>
  <cp:category>Delil Tespiti Dava Dilekçesi Örneği – ayboga.av.tr</cp:category>
  <cp:contentStatus>Delil Tespiti Dava Dilekçesi Örneği – ayboga.av.tr</cp:contentStatus>
</cp:coreProperties>
</file>