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CEVAP DİLEKÇESİ</w:t>
      </w:r>
    </w:p>
    <w:p>
      <w:pPr>
        <w:jc w:val="center"/>
      </w:pPr>
      <w:r>
        <w:rPr>
          <w:color w:val="214254"/>
          <w:sz w:val="22"/>
        </w:rPr>
        <w:t>(Anlaşmalı boşanma davasının kabulü)</w:t>
      </w:r>
    </w:p>
    <w:p>
      <w:pPr>
        <w:jc w:val="center"/>
      </w:pPr>
      <w:r>
        <w:rPr>
          <w:b/>
          <w:color w:val="214254"/>
        </w:rPr>
        <w:t>........................ ........................ SAYIN HÂKİMLİĞİNE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DAVALI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DAVACI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Telefon: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EVLİLİK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 tarihinde ........................ adresinde yapılmıştır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Anlaşmalı boşanma davasına ilişkin cevaplarımın sunulmasıdır.</w:t>
            </w:r>
          </w:p>
        </w:tc>
      </w:tr>
    </w:tbl>
    <w:p>
      <w:pPr>
        <w:spacing w:after="160" w:before="200"/>
        <w:jc w:val="both"/>
      </w:pPr>
      <w:r>
        <w:t>1. Davacı tarafından açılan anlaşmalı boşanma davasına ilişkin dava dilekçesi ve protokol tarafıma tebliğ edilmiştir. ........................</w:t>
      </w:r>
    </w:p>
    <w:p>
      <w:pPr>
        <w:spacing w:after="160"/>
        <w:jc w:val="both"/>
      </w:pPr>
      <w:r>
        <w:t>2. Dilekçe ekinde sunulan protokoldeki tüm koşulları kabul ediyorum. Protokol serbest irademle imzalanmış olup üzerinde herhangi bir baskı bulunmamaktadır. Duruşmada bizzat hazır bulunarak beyanlarımı tekrar edeceğim.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Yukarıda açıklanan nedenlerle; açılan anlaşmalı boşanma davasını ve ekindeki protokolü kabul ettiğimi beyanla, tarafların Türk Medeni Kanunu m. 166/3 uyarınca boşanmalarına karar verilmesini saygılarımla arz ve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 / ..... / 20.....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Nüfus kayıt örneği ve vukuatlı aile nüfus kaydı</w:t>
      </w:r>
    </w:p>
    <w:p>
      <w:pPr>
        <w:spacing w:after="40"/>
      </w:pPr>
      <w:r>
        <w:t>2. Kimlik fotokopileri</w:t>
      </w:r>
    </w:p>
    <w:p>
      <w:pPr>
        <w:spacing w:after="40"/>
      </w:pPr>
      <w:r>
        <w:t>3. Vekaletname (vekil ile takip halinde)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Davalının kabul (cevap) dilekçesi</dc:title>
  <dc:subject>anlaşmalı boşanma dilekçesi örneği</dc:subject>
  <dc:creator>Av. Çağrı Ayboğa</dc:creator>
  <cp:keywords>anlaşmalı boşanma dilekçesi örneği, anlaşmalı boşanma protokolü, anlaşmalı boşanma şartları, boşanma dilekçesi örneği, Ankara boşanma avukatı</cp:keywords>
  <dc:description>https://ayboga.av.tr/anlasmali-bosanma-dilekcesi-ornegi/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