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214254"/>
          <w:sz w:val="28"/>
        </w:rPr>
        <w:t>İHTARNAME</w:t>
      </w:r>
    </w:p>
    <w:p>
      <w:pPr>
        <w:jc w:val="center"/>
      </w:pPr>
      <w:r>
        <w:rPr>
          <w:color w:val="214254"/>
          <w:sz w:val="22"/>
        </w:rPr>
        <w:t>(Yazılı tahliye taahhüdüne aykırılık)</w:t>
      </w:r>
    </w:p>
    <w:p>
      <w:pPr>
        <w:jc w:val="center"/>
      </w:pPr>
      <w:r>
        <w:rPr>
          <w:b/>
          <w:color w:val="214254"/>
        </w:rPr>
        <w:t>........................ ........................ NOTERLİĞİ’NE</w:t>
      </w:r>
    </w:p>
    <w:tbl>
      <w:tblPr>
        <w:tblStyle w:val="TableGrid"/>
        <w:tblW w:type="auto" w:w="0"/>
        <w:jc w:val="center"/>
        <w:tblLayout w:type="fixed"/>
        <w:tblLook w:firstColumn="1" w:firstRow="1" w:lastColumn="0" w:lastRow="0" w:noHBand="0" w:noVBand="1" w:val="04A0"/>
      </w:tblPr>
      <w:tblGrid>
        <w:gridCol w:w="3061"/>
        <w:gridCol w:w="6350"/>
      </w:tblGrid>
      <w:tr>
        <w:tc>
          <w:tcPr>
            <w:tcW w:type="dxa" w:w="3061"/>
          </w:tcPr>
          <w:p>
            <w:pPr>
              <w:spacing w:after="40"/>
            </w:pPr>
            <w:r>
              <w:rPr>
                <w:b/>
                <w:color w:val="214254"/>
              </w:rPr>
              <w:t>MUHATAP KİRACI</w:t>
            </w:r>
          </w:p>
        </w:tc>
        <w:tc>
          <w:tcPr>
            <w:tcW w:type="dxa" w:w="6350"/>
          </w:tcPr>
          <w:p>
            <w:pPr>
              <w:spacing w:after="40"/>
            </w:pPr>
            <w:r>
              <w:t>........................ (T.C. Kimlik / Vergi No: ........................)</w:t>
            </w:r>
          </w:p>
        </w:tc>
      </w:tr>
      <w:tr>
        <w:tc>
          <w:tcPr>
            <w:tcW w:type="dxa" w:w="3061"/>
          </w:tcPr>
          <w:p>
            <w:pPr>
              <w:spacing w:after="40"/>
            </w:pPr>
            <w:r>
              <w:rPr>
                <w:b/>
                <w:color w:val="214254"/>
              </w:rPr>
              <w:t>KİRACI YETKİLİSİ</w:t>
            </w:r>
          </w:p>
        </w:tc>
        <w:tc>
          <w:tcPr>
            <w:tcW w:type="dxa" w:w="6350"/>
          </w:tcPr>
          <w:p>
            <w:pPr>
              <w:spacing w:after="40"/>
            </w:pPr>
            <w:r>
              <w:t>........................</w:t>
            </w:r>
          </w:p>
        </w:tc>
      </w:tr>
      <w:tr>
        <w:tc>
          <w:tcPr>
            <w:tcW w:type="dxa" w:w="3061"/>
          </w:tcPr>
          <w:p>
            <w:pPr>
              <w:spacing w:after="40"/>
            </w:pPr>
            <w:r>
              <w:rPr>
                <w:b/>
                <w:color w:val="214254"/>
              </w:rPr>
              <w:t>KİRACININ ADRESİ</w:t>
            </w:r>
          </w:p>
        </w:tc>
        <w:tc>
          <w:tcPr>
            <w:tcW w:type="dxa" w:w="6350"/>
          </w:tcPr>
          <w:p>
            <w:pPr>
              <w:spacing w:after="40"/>
            </w:pPr>
            <w:r>
              <w:t>........................ - Telefon: ........................</w:t>
            </w:r>
          </w:p>
        </w:tc>
      </w:tr>
      <w:tr>
        <w:tc>
          <w:tcPr>
            <w:tcW w:type="dxa" w:w="3061"/>
          </w:tcPr>
          <w:p>
            <w:pPr>
              <w:spacing w:after="40"/>
            </w:pPr>
            <w:r>
              <w:rPr>
                <w:b/>
                <w:color w:val="214254"/>
              </w:rPr>
              <w:t>KEŞİDECİ KİRAYA VEREN</w:t>
            </w:r>
          </w:p>
        </w:tc>
        <w:tc>
          <w:tcPr>
            <w:tcW w:type="dxa" w:w="6350"/>
          </w:tcPr>
          <w:p>
            <w:pPr>
              <w:spacing w:after="40"/>
            </w:pPr>
            <w:r>
              <w:t>........................ (T.C. Kimlik / Vergi No: ........................)</w:t>
            </w:r>
          </w:p>
        </w:tc>
      </w:tr>
      <w:tr>
        <w:tc>
          <w:tcPr>
            <w:tcW w:type="dxa" w:w="3061"/>
          </w:tcPr>
          <w:p>
            <w:pPr>
              <w:spacing w:after="40"/>
            </w:pPr>
            <w:r>
              <w:rPr>
                <w:b/>
                <w:color w:val="214254"/>
              </w:rPr>
              <w:t>KİRAYA VERENİN ADRESİ</w:t>
            </w:r>
          </w:p>
        </w:tc>
        <w:tc>
          <w:tcPr>
            <w:tcW w:type="dxa" w:w="6350"/>
          </w:tcPr>
          <w:p>
            <w:pPr>
              <w:spacing w:after="40"/>
            </w:pPr>
            <w:r>
              <w:t>........................ - Telefon: ........................</w:t>
            </w:r>
          </w:p>
        </w:tc>
      </w:tr>
      <w:tr>
        <w:tc>
          <w:tcPr>
            <w:tcW w:type="dxa" w:w="3061"/>
          </w:tcPr>
          <w:p>
            <w:pPr>
              <w:spacing w:after="40"/>
            </w:pPr>
            <w:r>
              <w:rPr>
                <w:b/>
                <w:color w:val="214254"/>
              </w:rPr>
              <w:t>VEKİLİ</w:t>
            </w:r>
          </w:p>
        </w:tc>
        <w:tc>
          <w:tcPr>
            <w:tcW w:type="dxa" w:w="6350"/>
          </w:tcPr>
          <w:p>
            <w:pPr>
              <w:spacing w:after="40"/>
            </w:pPr>
            <w:r>
              <w:t>........................</w:t>
            </w:r>
          </w:p>
        </w:tc>
      </w:tr>
      <w:tr>
        <w:tc>
          <w:tcPr>
            <w:tcW w:type="dxa" w:w="3061"/>
          </w:tcPr>
          <w:p>
            <w:pPr>
              <w:spacing w:after="40"/>
            </w:pPr>
            <w:r>
              <w:rPr>
                <w:b/>
                <w:color w:val="214254"/>
              </w:rPr>
              <w:t>TAŞINMAZIN ADRESİ</w:t>
            </w:r>
          </w:p>
        </w:tc>
        <w:tc>
          <w:tcPr>
            <w:tcW w:type="dxa" w:w="6350"/>
          </w:tcPr>
          <w:p>
            <w:pPr>
              <w:spacing w:after="40"/>
            </w:pPr>
            <w:r>
              <w:t>........................</w:t>
            </w:r>
          </w:p>
        </w:tc>
      </w:tr>
      <w:tr>
        <w:tc>
          <w:tcPr>
            <w:tcW w:type="dxa" w:w="3061"/>
          </w:tcPr>
          <w:p>
            <w:pPr>
              <w:spacing w:after="40"/>
            </w:pPr>
            <w:r>
              <w:rPr>
                <w:b/>
                <w:color w:val="214254"/>
              </w:rPr>
              <w:t>TAŞINMAZIN NİTELİĞİ</w:t>
            </w:r>
          </w:p>
        </w:tc>
        <w:tc>
          <w:tcPr>
            <w:tcW w:type="dxa" w:w="6350"/>
          </w:tcPr>
          <w:p>
            <w:pPr>
              <w:spacing w:after="40"/>
            </w:pPr>
            <w:r>
              <w:t>........................</w:t>
            </w:r>
          </w:p>
        </w:tc>
      </w:tr>
      <w:tr>
        <w:tc>
          <w:tcPr>
            <w:tcW w:type="dxa" w:w="3061"/>
          </w:tcPr>
          <w:p>
            <w:pPr>
              <w:spacing w:after="40"/>
            </w:pPr>
            <w:r>
              <w:rPr>
                <w:b/>
                <w:color w:val="214254"/>
              </w:rPr>
              <w:t>KİRA SÖZLEŞMESİ TARİHİ</w:t>
            </w:r>
          </w:p>
        </w:tc>
        <w:tc>
          <w:tcPr>
            <w:tcW w:type="dxa" w:w="6350"/>
          </w:tcPr>
          <w:p>
            <w:pPr>
              <w:spacing w:after="40"/>
            </w:pPr>
            <w:r>
              <w:t>..... / ..... / 20.....</w:t>
            </w:r>
          </w:p>
        </w:tc>
      </w:tr>
      <w:tr>
        <w:tc>
          <w:tcPr>
            <w:tcW w:type="dxa" w:w="3061"/>
          </w:tcPr>
          <w:p>
            <w:pPr>
              <w:spacing w:after="40"/>
            </w:pPr>
            <w:r>
              <w:rPr>
                <w:b/>
                <w:color w:val="214254"/>
              </w:rPr>
              <w:t>KİRALANANIN TESLİM TARİHİ</w:t>
            </w:r>
          </w:p>
        </w:tc>
        <w:tc>
          <w:tcPr>
            <w:tcW w:type="dxa" w:w="6350"/>
          </w:tcPr>
          <w:p>
            <w:pPr>
              <w:spacing w:after="40"/>
            </w:pPr>
            <w:r>
              <w:t>..... / ..... / 20.....</w:t>
            </w:r>
          </w:p>
        </w:tc>
      </w:tr>
      <w:tr>
        <w:tc>
          <w:tcPr>
            <w:tcW w:type="dxa" w:w="3061"/>
          </w:tcPr>
          <w:p>
            <w:pPr>
              <w:spacing w:after="40"/>
            </w:pPr>
            <w:r>
              <w:rPr>
                <w:b/>
                <w:color w:val="214254"/>
              </w:rPr>
              <w:t>AYLIK KİRA BEDELİ</w:t>
            </w:r>
          </w:p>
        </w:tc>
        <w:tc>
          <w:tcPr>
            <w:tcW w:type="dxa" w:w="6350"/>
          </w:tcPr>
          <w:p>
            <w:pPr>
              <w:spacing w:after="40"/>
            </w:pPr>
            <w:r>
              <w:t>........................</w:t>
            </w:r>
          </w:p>
        </w:tc>
      </w:tr>
      <w:tr>
        <w:tc>
          <w:tcPr>
            <w:tcW w:type="dxa" w:w="3061"/>
          </w:tcPr>
          <w:p>
            <w:pPr>
              <w:spacing w:after="40"/>
            </w:pPr>
            <w:r>
              <w:rPr>
                <w:b/>
                <w:color w:val="214254"/>
              </w:rPr>
              <w:t>TAAHHÜDÜN DÜZENLENME TARİHİ</w:t>
            </w:r>
          </w:p>
        </w:tc>
        <w:tc>
          <w:tcPr>
            <w:tcW w:type="dxa" w:w="6350"/>
          </w:tcPr>
          <w:p>
            <w:pPr>
              <w:spacing w:after="40"/>
            </w:pPr>
            <w:r>
              <w:t>..... / ..... / 20.....</w:t>
            </w:r>
          </w:p>
        </w:tc>
      </w:tr>
      <w:tr>
        <w:tc>
          <w:tcPr>
            <w:tcW w:type="dxa" w:w="3061"/>
          </w:tcPr>
          <w:p>
            <w:pPr>
              <w:spacing w:after="40"/>
            </w:pPr>
            <w:r>
              <w:rPr>
                <w:b/>
                <w:color w:val="214254"/>
              </w:rPr>
              <w:t>TAHLİYE EDİLECEĞİ TARİH</w:t>
            </w:r>
          </w:p>
        </w:tc>
        <w:tc>
          <w:tcPr>
            <w:tcW w:type="dxa" w:w="6350"/>
          </w:tcPr>
          <w:p>
            <w:pPr>
              <w:spacing w:after="40"/>
            </w:pPr>
            <w:r>
              <w:t>..... / ..... / 20.....</w:t>
            </w:r>
          </w:p>
        </w:tc>
      </w:tr>
      <w:tr>
        <w:tc>
          <w:tcPr>
            <w:tcW w:type="dxa" w:w="3061"/>
          </w:tcPr>
          <w:p>
            <w:pPr>
              <w:spacing w:after="40"/>
            </w:pPr>
            <w:r>
              <w:rPr>
                <w:b/>
                <w:color w:val="214254"/>
              </w:rPr>
              <w:t>KONU</w:t>
            </w:r>
          </w:p>
        </w:tc>
        <w:tc>
          <w:tcPr>
            <w:tcW w:type="dxa" w:w="6350"/>
          </w:tcPr>
          <w:p>
            <w:pPr>
              <w:spacing w:after="40"/>
            </w:pPr>
            <w:r>
              <w:t>Yazılı tahliye taahhüdüne rağmen tahliye edilmeyen taşınmazın boşaltılması ve anahtarların teslimi ihtarıdır.</w:t>
            </w:r>
          </w:p>
        </w:tc>
      </w:tr>
    </w:tbl>
    <w:p>
      <w:pPr>
        <w:spacing w:after="160" w:before="200"/>
        <w:jc w:val="both"/>
      </w:pPr>
      <w:r>
        <w:t>1. Muhatap kiracı, yukarıda açık adresi yazılı taşınmazda ..... / ..... / 20..... tarihli kira sözleşmesi uyarınca kiracı olarak bulunmaktadır. Kiralanan, muhataba ..... / ..... / 20..... tarihinde fiilen teslim edilmiştir.</w:t>
      </w:r>
    </w:p>
    <w:p>
      <w:pPr>
        <w:spacing w:after="160"/>
        <w:jc w:val="both"/>
      </w:pPr>
      <w:r>
        <w:t>2. Muhatap kiracı, kiralananın tesliminden sonra ..... / ..... / 20..... tarihinde düzenlediği yazılı tahliye taahhütnamesi ile taşınmazı ..... / ..... / 20..... tarihinde boşaltacağını kayıtsız ve şartsız olarak taahhüt etmiştir. Taahhütnamenin bir örneği ekte sunulmuştur.</w:t>
      </w:r>
    </w:p>
    <w:p>
      <w:pPr>
        <w:spacing w:after="160"/>
        <w:jc w:val="both"/>
      </w:pPr>
      <w:r>
        <w:t>3. Taahhüt edilen ..... / ..... / 20..... tarihi gelip geçmiş olmasına rağmen taşınmaz bugüne kadar tahliye edilmemiş, anahtarlar tarafımıza teslim edilmemiştir. Bu durum, Türk Borçlar Kanunu m. 352/1 anlamında yazılı tahliye taahhüdüne aykırılık oluşturmaktadır.</w:t>
      </w:r>
    </w:p>
    <w:p>
      <w:pPr>
        <w:spacing w:after="160"/>
        <w:jc w:val="both"/>
      </w:pPr>
      <w:r>
        <w:t>4. İşbu ihtarnamenin tebliğinden itibaren ........................ gün içinde taşınmazın tahliye edilerek anahtarların tarafımıza ya da vekilimize tutanakla teslim edilmesi, kullanımdan doğan elektrik, su, doğal gaz, ısıtma ve aidat borçlarının ödendiğine ilişkin belgelerin ibraz edilmesi gerekmektedir.</w:t>
      </w:r>
    </w:p>
    <w:p>
      <w:pPr>
        <w:spacing w:after="160"/>
        <w:jc w:val="both"/>
      </w:pPr>
      <w:r>
        <w:t>5. Belirtilen süre içinde tahliye gerçekleşmediği takdirde, İcra ve İflas Kanunu m. 272 ve devamı hükümleri uyarınca tahliye talepli icra takibi başlatılacak ya da görevli sulh hukuk mahkemesinde tahliye davası açılacak; icra giderleri, yargılama giderleri, vekalet ücreti ile tahliye gecikmesinden doğan zararlar tarafınıza yükletilecektir.</w:t>
      </w:r>
    </w:p>
    <w:p>
      <w:pPr>
        <w:spacing w:after="160"/>
        <w:jc w:val="both"/>
      </w:pPr>
      <w:r>
        <w:t>6. İşbu ihtar, Türk Borçlar Kanunu m. 352/1 uyarınca taahhüt edilen tahliye tarihinden itibaren işleyen bir aylık süre içinde icra takibi başlatma ya da dava açma hakkımızdan feragat anlamı taşımaz. Tüm yasal haklarımız saklıdır.</w:t>
      </w:r>
    </w:p>
    <w:p>
      <w:pPr>
        <w:spacing w:after="160"/>
        <w:jc w:val="both"/>
      </w:pPr>
      <w:r>
        <w:rPr>
          <w:b/>
          <w:color w:val="214254"/>
        </w:rPr>
        <w:t xml:space="preserve">SONUÇ VE İSTEM: </w:t>
      </w:r>
      <w:r>
        <w:t>Yukarıda açıklanan nedenlerle; yazılı tahliye taahhüdüne konu taşınmazın işbu ihtarnamenin tebliğinden itibaren ........................ gün içinde tahliye edilerek anahtarların tarafımıza teslim edilmesini, aksi halde tahliye talepli icra takibi başlatılacağını ve tahliye davası açılacağını ihtar ederiz. Sayın Noter; işbu ihtarnamenin üç nüsha düzenlenerek bir nüshasının muhatap kiracı ........................’a tebliğini, bir nüshasının dairenizde saklanmasını ve tebliğ şerhli bir nüshasının keşideci kiraya veren ........................ tarafına verilmesini talep ederiz.</w:t>
      </w:r>
    </w:p>
    <w:p>
      <w:pPr>
        <w:spacing w:before="360"/>
        <w:jc w:val="right"/>
      </w:pPr>
      <w:r>
        <w:rPr>
          <w:b/>
        </w:rPr>
        <w:t>........................</w:t>
      </w:r>
      <w:r>
        <w:br/>
      </w:r>
      <w:r>
        <w:t>İmza</w:t>
      </w:r>
    </w:p>
    <w:p>
      <w:pPr>
        <w:jc w:val="left"/>
      </w:pPr>
      <w:r>
        <w:t>........................</w:t>
      </w:r>
      <w:r>
        <w:br/>
      </w:r>
      <w:r>
        <w:t>İmza</w:t>
      </w:r>
    </w:p>
    <w:p>
      <w:r>
        <w:rPr>
          <w:b/>
          <w:color w:val="214254"/>
        </w:rPr>
        <w:t>EKLER:</w:t>
      </w:r>
    </w:p>
    <w:p>
      <w:pPr>
        <w:spacing w:after="40"/>
      </w:pPr>
      <w:r>
        <w:t>1. Kira sözleşmesi örneği</w:t>
      </w:r>
    </w:p>
    <w:p>
      <w:pPr>
        <w:spacing w:after="40"/>
      </w:pPr>
      <w:r>
        <w:t>2. Tahliye taahhütnamesinin aslı veya onaylı örneği</w:t>
      </w:r>
    </w:p>
    <w:p>
      <w:pPr>
        <w:spacing w:after="40"/>
      </w:pPr>
      <w:r>
        <w:t>3. Tapu kaydı ya da mülkiyeti gösteren belge</w:t>
      </w:r>
    </w:p>
    <w:p>
      <w:pPr>
        <w:spacing w:after="40"/>
      </w:pPr>
      <w:r>
        <w:t>4. Vekaletname (vekil ile takip halinde)</w:t>
      </w:r>
    </w:p>
    <w:p>
      <w:pPr>
        <w:spacing w:before="320"/>
        <w:jc w:val="center"/>
      </w:pPr>
      <w:r>
        <w:rPr>
          <w:color w:val="214254"/>
          <w:sz w:val="16"/>
        </w:rPr>
        <w:t>Bu örnek ayboga.av.tr üzerindeki ücretsiz dilekçe aracıyla hazırlanmıştır. Ayboğa Avukatlık Bürosu - Av. Çağrı Ayboğa - Ankara Barosu Sicil No: 34507</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Taahhüde rağmen çıkmayan kiracıya ihtarname</dc:title>
  <dc:subject>tahliye taahhütnamesi örneği</dc:subject>
  <dc:creator>Av. Çağrı Ayboğa</dc:creator>
  <cp:keywords>tahliye taahhütnamesi örneği, kiracı tahliye taahhütnamesi, tahliye taahhütnamesi geçerlilik şartları, tahliye taahhüdü icra takibi, Ankara kira avukatı</cp:keywords>
  <dc:description>https://ayboga.av.tr/tahliye-taahhutnamesi-ornegi-indir-guncel-word-pdf/ - Ayboğa Avukatlık Bürosu, Av. Çağrı Ayboğa</dc:description>
  <cp:lastModifiedBy>Ayboğa Avukatlık Bürosu</cp:lastModifiedBy>
  <cp:revision>1</cp:revision>
  <dcterms:created xsi:type="dcterms:W3CDTF">2026-10-15T00:00:00Z</dcterms:created>
  <dcterms:modified xsi:type="dcterms:W3CDTF">2026-10-15T00:00:00Z</dcterms:modified>
  <cp:category>Dilekçe örneği</cp:category>
</cp:coreProperties>
</file>